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3328/2005, άρθρο 4, παρ.2 &amp; π.δ. 50/2001, άρθρο 2 ,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το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το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εντοπιότητα για τους αντίστοιχους 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sz w:val="22"/>
          <w:bdr w:val="single" w:sz="4" w:space="0" w:color="auto"/>
        </w:rPr>
        <w:t xml:space="preserve"> 1.060 : 25 = 42,4 </w:t>
      </w:r>
      <w:r w:rsidRPr="005F7B43">
        <w:rPr>
          <w:rFonts w:ascii="Arial" w:hAnsi="Arial" w:cs="Arial"/>
          <w:sz w:val="22"/>
        </w:rPr>
        <w:t xml:space="preserve"> 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Pr="005F7B43">
        <w:rPr>
          <w:rFonts w:ascii="Arial" w:hAnsi="Arial" w:cs="Arial"/>
          <w:b/>
          <w:sz w:val="22"/>
        </w:rPr>
        <w:t xml:space="preserve"> </w:t>
      </w:r>
      <w:r w:rsidRPr="005F7B43">
        <w:rPr>
          <w:rFonts w:ascii="Arial" w:hAnsi="Arial" w:cs="Arial"/>
          <w:b/>
          <w:sz w:val="22"/>
          <w:bdr w:val="single" w:sz="4" w:space="0" w:color="auto"/>
        </w:rPr>
        <w:t xml:space="preserve"> 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sz w:val="22"/>
        </w:rPr>
      </w:pPr>
      <w:r w:rsidRPr="005F7B43">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sz w:val="22"/>
        </w:rPr>
        <w:t> </w:t>
      </w:r>
      <w:r w:rsidRPr="005F7B43">
        <w:rPr>
          <w:rFonts w:ascii="Arial" w:hAnsi="Arial" w:cs="Arial"/>
          <w:b/>
          <w:sz w:val="22"/>
          <w:bdr w:val="single" w:sz="4" w:space="0" w:color="auto"/>
        </w:rPr>
        <w:t xml:space="preserve">12 + 30 = 42 </w:t>
      </w:r>
      <w:r w:rsidRPr="005F7B43">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sz w:val="22"/>
          <w:bdr w:val="single" w:sz="4" w:space="0" w:color="auto"/>
        </w:rPr>
        <w:t xml:space="preserve"> 3 + 12 = 15 </w:t>
      </w:r>
      <w:r w:rsidRPr="005F7B43">
        <w:rPr>
          <w:rFonts w:ascii="Arial" w:hAnsi="Arial" w:cs="Arial"/>
          <w:sz w:val="22"/>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xml:space="preserve">, δηλαδή: </w:t>
      </w:r>
      <w:r w:rsidRPr="005F7B43">
        <w:rPr>
          <w:rFonts w:ascii="Arial" w:hAnsi="Arial" w:cs="Arial"/>
          <w:b/>
          <w:spacing w:val="-2"/>
          <w:sz w:val="22"/>
          <w:bdr w:val="single" w:sz="4" w:space="0" w:color="auto"/>
        </w:rPr>
        <w:t> 48 + 10 = 58 μήνες και 25 ημέρες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 </w:t>
      </w:r>
      <w:r w:rsidRPr="005F7B43">
        <w:rPr>
          <w:rFonts w:ascii="Arial" w:hAnsi="Arial" w:cs="Arial"/>
          <w:b/>
          <w:bCs/>
          <w:spacing w:val="2"/>
          <w:sz w:val="22"/>
          <w:bdr w:val="single" w:sz="4" w:space="0" w:color="auto"/>
        </w:rPr>
        <w:t xml:space="preserve"> 58 </w:t>
      </w:r>
      <w:r w:rsidRPr="005F7B43">
        <w:rPr>
          <w:rFonts w:ascii="Arial" w:hAnsi="Arial" w:cs="Arial"/>
          <w:bCs/>
          <w:spacing w:val="2"/>
          <w:sz w:val="22"/>
        </w:rPr>
        <w:t xml:space="preserve"> (απασχόληση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κατάλογο συνημμένων 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0F" w:rsidRDefault="008F690F">
      <w:r>
        <w:separator/>
      </w:r>
    </w:p>
  </w:endnote>
  <w:endnote w:type="continuationSeparator" w:id="0">
    <w:p w:rsidR="008F690F" w:rsidRDefault="008F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9645F">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0F" w:rsidRDefault="008F690F">
      <w:r>
        <w:separator/>
      </w:r>
    </w:p>
  </w:footnote>
  <w:footnote w:type="continuationSeparator" w:id="0">
    <w:p w:rsidR="008F690F" w:rsidRDefault="008F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9645F"/>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D493-A3D0-4C3D-B157-06DAE991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19959</Words>
  <Characters>107780</Characters>
  <Application>Microsoft Office Word</Application>
  <DocSecurity>4</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HP280-N2</cp:lastModifiedBy>
  <cp:revision>2</cp:revision>
  <cp:lastPrinted>2021-06-14T09:28:00Z</cp:lastPrinted>
  <dcterms:created xsi:type="dcterms:W3CDTF">2021-09-08T12:32:00Z</dcterms:created>
  <dcterms:modified xsi:type="dcterms:W3CDTF">2021-09-08T12:32:00Z</dcterms:modified>
</cp:coreProperties>
</file>