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2E" w:rsidRPr="00BB2A5C" w:rsidRDefault="00B6132E" w:rsidP="00B6132E">
      <w:pPr>
        <w:spacing w:before="12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B2A5C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ΕΝΤΥΠΟ ΟΙΚΟΝΟΜΙΚΗΣ ΠΡΟΣΦΟΡΑΣ  </w:t>
      </w:r>
    </w:p>
    <w:p w:rsidR="00B6132E" w:rsidRPr="00BB2A5C" w:rsidRDefault="00B6132E" w:rsidP="00B6132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B2A5C">
        <w:rPr>
          <w:rFonts w:asciiTheme="minorHAnsi" w:hAnsiTheme="minorHAnsi" w:cs="Arial"/>
          <w:b/>
          <w:sz w:val="22"/>
          <w:szCs w:val="22"/>
          <w:u w:val="single"/>
        </w:rPr>
        <w:t>ΟΜΑΔΑ 3 – ΕΙΔΑ ΑΠΟΛΥΜΑΝΤΙΚΑ</w:t>
      </w:r>
    </w:p>
    <w:p w:rsidR="00B6132E" w:rsidRPr="00BB2A5C" w:rsidRDefault="00B6132E" w:rsidP="00B6132E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BB2A5C">
        <w:rPr>
          <w:rFonts w:asciiTheme="minorHAnsi" w:hAnsiTheme="minorHAnsi"/>
          <w:sz w:val="22"/>
          <w:szCs w:val="22"/>
        </w:rPr>
        <w:t>Της Επιχείρησης ………………………………………………………………………………………. με έδρα …………………………………………………………, οδός…………………………………………………… …………………………………, αριθμός ……………………………….., τηλέφωνο……………….………. ..…………………………………. ,</w:t>
      </w:r>
      <w:r w:rsidRPr="00BB2A5C">
        <w:rPr>
          <w:rFonts w:asciiTheme="minorHAnsi" w:hAnsiTheme="minorHAnsi"/>
          <w:sz w:val="22"/>
          <w:szCs w:val="22"/>
          <w:lang w:val="en-US"/>
        </w:rPr>
        <w:t>Fax</w:t>
      </w:r>
      <w:r w:rsidRPr="00BB2A5C">
        <w:rPr>
          <w:rFonts w:asciiTheme="minorHAnsi" w:hAnsiTheme="minorHAnsi"/>
          <w:sz w:val="22"/>
          <w:szCs w:val="22"/>
        </w:rPr>
        <w:t xml:space="preserve"> …………………….., </w:t>
      </w:r>
      <w:proofErr w:type="gramStart"/>
      <w:r w:rsidRPr="00BB2A5C">
        <w:rPr>
          <w:rFonts w:asciiTheme="minorHAnsi" w:hAnsiTheme="minorHAnsi"/>
          <w:sz w:val="22"/>
          <w:szCs w:val="22"/>
          <w:lang w:val="en-US"/>
        </w:rPr>
        <w:t>email</w:t>
      </w:r>
      <w:r w:rsidRPr="00BB2A5C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BB2A5C">
        <w:rPr>
          <w:rFonts w:asciiTheme="minorHAnsi" w:hAnsiTheme="minorHAnsi"/>
          <w:sz w:val="22"/>
          <w:szCs w:val="22"/>
        </w:rPr>
        <w:t>…………………………………………..</w:t>
      </w:r>
    </w:p>
    <w:tbl>
      <w:tblPr>
        <w:tblW w:w="5000" w:type="pct"/>
        <w:tblLook w:val="04A0"/>
      </w:tblPr>
      <w:tblGrid>
        <w:gridCol w:w="545"/>
        <w:gridCol w:w="2641"/>
        <w:gridCol w:w="715"/>
        <w:gridCol w:w="2701"/>
        <w:gridCol w:w="1541"/>
        <w:gridCol w:w="2539"/>
      </w:tblGrid>
      <w:tr w:rsidR="00B6132E" w:rsidRPr="00BB2A5C" w:rsidTr="00316A3B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lang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lang w:val="en-US" w:eastAsia="en-US"/>
              </w:rPr>
              <w:t>K</w:t>
            </w:r>
            <w:r w:rsidRPr="00BB2A5C">
              <w:rPr>
                <w:rFonts w:asciiTheme="minorHAnsi" w:eastAsia="Times New Roman" w:hAnsiTheme="minorHAnsi" w:cs="Calibri"/>
                <w:b/>
                <w:bCs/>
                <w:lang w:eastAsia="en-US"/>
              </w:rPr>
              <w:t>.</w:t>
            </w:r>
            <w:r w:rsidRPr="00BB2A5C">
              <w:rPr>
                <w:rFonts w:asciiTheme="minorHAnsi" w:eastAsia="Times New Roman" w:hAnsiTheme="minorHAnsi" w:cs="Calibri"/>
                <w:b/>
                <w:bCs/>
                <w:lang w:val="en-US" w:eastAsia="en-US"/>
              </w:rPr>
              <w:t>A</w:t>
            </w:r>
            <w:r w:rsidRPr="00BB2A5C">
              <w:rPr>
                <w:rFonts w:asciiTheme="minorHAnsi" w:eastAsia="Times New Roman" w:hAnsiTheme="minorHAnsi" w:cs="Calibri"/>
                <w:b/>
                <w:bCs/>
                <w:lang w:eastAsia="en-US"/>
              </w:rPr>
              <w:t>.</w:t>
            </w:r>
            <w:r w:rsidRPr="00BB2A5C">
              <w:rPr>
                <w:rFonts w:asciiTheme="minorHAnsi" w:eastAsia="Times New Roman" w:hAnsiTheme="minorHAnsi" w:cs="Calibri"/>
                <w:b/>
                <w:bCs/>
                <w:lang w:val="en-US" w:eastAsia="en-US"/>
              </w:rPr>
              <w:t>E</w:t>
            </w:r>
            <w:r w:rsidRPr="00BB2A5C">
              <w:rPr>
                <w:rFonts w:asciiTheme="minorHAnsi" w:eastAsia="Times New Roman" w:hAnsiTheme="minorHAnsi" w:cs="Calibri"/>
                <w:b/>
                <w:bCs/>
                <w:lang w:eastAsia="en-US"/>
              </w:rPr>
              <w:t>.  20.6633  ΕΙΔΙΚΟ ΑΠΟΛΥΜΑΝΤΙΚΟ ΕΤ</w:t>
            </w:r>
            <w:r w:rsidRPr="00BB2A5C">
              <w:rPr>
                <w:rFonts w:asciiTheme="minorHAnsi" w:eastAsia="Times New Roman" w:hAnsiTheme="minorHAnsi" w:cs="Calibri"/>
                <w:b/>
                <w:bCs/>
                <w:lang w:val="en-US" w:eastAsia="en-US"/>
              </w:rPr>
              <w:t>H</w:t>
            </w:r>
            <w:r w:rsidRPr="00BB2A5C">
              <w:rPr>
                <w:rFonts w:asciiTheme="minorHAnsi" w:eastAsia="Times New Roman" w:hAnsiTheme="minorHAnsi" w:cs="Calibri"/>
                <w:b/>
                <w:bCs/>
                <w:lang w:eastAsia="en-US"/>
              </w:rPr>
              <w:t xml:space="preserve"> 2021, 2022  Δ/ΝΣΗ ΠΡΟΣΤΑΣΙΑΣ &amp; ΕΛΕΓΧΟΥ ΠΕΡΙΒΑΛΛΟΝΤΟΣ</w:t>
            </w:r>
          </w:p>
        </w:tc>
      </w:tr>
      <w:tr w:rsidR="00B6132E" w:rsidRPr="00BB2A5C" w:rsidTr="00316A3B">
        <w:trPr>
          <w:trHeight w:val="2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  <w:t>Α/Α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  <w:t>ΕΙΔΟΣ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  <w:t>Μ.Μ.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eastAsia="en-US"/>
              </w:rPr>
              <w:t>Τιμή Μονάδας (χωρίς Φ.Π.Α.)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  <w:t>Ποσότητα /ετος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  <w:t>Σύνολο</w:t>
            </w:r>
          </w:p>
        </w:tc>
      </w:tr>
      <w:tr w:rsidR="00B6132E" w:rsidRPr="00BB2A5C" w:rsidTr="00316A3B">
        <w:trPr>
          <w:trHeight w:val="9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BB2A5C">
              <w:rPr>
                <w:rFonts w:asciiTheme="minorHAns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ΠΟΛΥΤΑΜΠΛΕΤΑ ΑΡΓΗΣ ΔΙΑΛΥΣΗΣ- ΑΠΟΛΥΜΑΝΤΙΚΗ(Συσκευασία των 25kg (κάθε συσκευασία περιέχει 125 πολυταμπλέτες των 200gr)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ΚΙΛΑ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80,00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6132E" w:rsidRPr="00BB2A5C" w:rsidTr="00316A3B">
        <w:trPr>
          <w:trHeight w:val="6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BB2A5C">
              <w:rPr>
                <w:rFonts w:asciiTheme="minorHAnsi" w:hAnsiTheme="minorHAnsi"/>
                <w:b/>
                <w:bCs/>
                <w:color w:val="000000"/>
              </w:rPr>
              <w:t> 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ΥΓΡΟ ΒΑΚΤΗΡΙΟΑΣΤΑΤΙΚΗΣ ΚΑΙ ΑΛΓΟΚΤΟΝΟΥ ΔΡΑΣΗΣ ΣΥΣΚΕΥΑΣΙΑ ΤΩΝ 5ΛΙΤΡΩΝ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ΛΙΤΡΟ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30,00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6132E" w:rsidRPr="00BB2A5C" w:rsidTr="00316A3B">
        <w:trPr>
          <w:trHeight w:val="9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BB2A5C">
              <w:rPr>
                <w:rFonts w:asciiTheme="minorHAnsi" w:hAnsiTheme="minorHAnsi"/>
                <w:b/>
                <w:bCs/>
                <w:color w:val="000000"/>
              </w:rPr>
              <w:t> 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ΚΑΘΑΡΙΣΤΙΚΟ ΛΑΪΚΩΝ ΑΓΟΡΩΝ, ΠΕΖΟΔΡΟΜΙΩΝ, ΠΛΑΤΕΙΩΝ, ΠΕΖΟΔΡΟΜΩΝ ΣΥΣΚΕΥΑΣΙΑ ΤΩΝ 20 ΛΙΤΡΩΝ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ΛΙΤΡΟ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600,00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6132E" w:rsidRPr="00BB2A5C" w:rsidTr="00316A3B">
        <w:trPr>
          <w:trHeight w:val="11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BB2A5C">
              <w:rPr>
                <w:rFonts w:asciiTheme="minorHAnsi" w:hAnsiTheme="minorHAnsi"/>
                <w:b/>
                <w:bCs/>
                <w:color w:val="000000"/>
              </w:rPr>
              <w:t> 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ΕΙΔΙΚΟ ΣΚΕΥΑΣΜΑ - ΥΓΡΟ , ΙΔΑΝΙΚΟ ΚΑΙ ΠΡΟΤΕΙΝΟΜΕΝΟ ΓΙΑ ΤΗΝ ΠΛΗΡΗ ΑΠΟΜΑΚΡΥΝΣΗ -ΑΠΟΣΜΗΣΗ ΟΣΜΩΝ ΑΜΜΩΝΙΑΣ ΣΥΣΚΕΥΑΣΙΑ ΤΩΝ 20 ΛΙΤΡΩΝ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ΛΙΤΡΟ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60,00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6132E" w:rsidRPr="00BB2A5C" w:rsidTr="00316A3B">
        <w:trPr>
          <w:trHeight w:val="111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BB2A5C">
              <w:rPr>
                <w:rFonts w:asciiTheme="minorHAnsi" w:hAnsiTheme="minorHAnsi"/>
                <w:b/>
                <w:bCs/>
                <w:color w:val="000000"/>
              </w:rPr>
              <w:t> 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ΒΙΟΛΟΓΙΚΟ - ΒΙΟΤΕΧΝΟΛΟΓΙΚΟ ΥΛΙΚΟ ΔΙΑΣΠΑΣΗΣ ΛΥΜΑΤΩΝ ΣΥΣΚΕΥΑΣΙΑ ΤΩΝ 20 ΛΙΤΡΩΝ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ΛΙΤΡΟ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70,00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6132E" w:rsidRPr="00BB2A5C" w:rsidTr="00316A3B">
        <w:trPr>
          <w:trHeight w:val="70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BB2A5C">
              <w:rPr>
                <w:rFonts w:asciiTheme="minorHAnsi" w:hAnsiTheme="minorHAnsi"/>
                <w:b/>
                <w:bCs/>
                <w:color w:val="000000"/>
              </w:rPr>
              <w:t>6 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 xml:space="preserve">ΔΙΑΛΥΜΑ ΥΠΟΧΛΩΡΙΟΔΟΥΣ ΝΑΤΡΙΟΥ ΚΙΛΑ - ΣΥΣΚΕΥΑΣΙΑ ΤΩΝ 2 ΚΙΛΩΝ </w:t>
            </w:r>
            <w:r w:rsidRPr="00BB2A5C">
              <w:rPr>
                <w:rFonts w:asciiTheme="minorHAnsi" w:hAnsiTheme="minorHAnsi"/>
                <w:b/>
                <w:bCs/>
                <w:color w:val="000000"/>
              </w:rPr>
              <w:t>(Φ.Π.Α. 6%)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ΚΙΛΟ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80,00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6132E" w:rsidRPr="00BB2A5C" w:rsidTr="00316A3B">
        <w:trPr>
          <w:trHeight w:val="9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BB2A5C">
              <w:rPr>
                <w:rFonts w:asciiTheme="minorHAnsi" w:hAnsiTheme="minorHAnsi"/>
                <w:b/>
                <w:bCs/>
                <w:color w:val="000000"/>
              </w:rPr>
              <w:t> 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rPr>
                <w:rFonts w:asciiTheme="minorHAnsi" w:hAnsiTheme="minorHAnsi" w:cs="Arial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ΑΠΟΛΥΜΑΝΤΙΚΟ  - ΙΟΚΤΟΝΟ, ΒΑΚΤΗΡΙΟΚΤΟΝΟ, ΜΥΚΗΤΟΚΤΟΝΟ                   (Φ.Π.Α. 6%)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  <w:r w:rsidRPr="00BB2A5C">
              <w:rPr>
                <w:rFonts w:asciiTheme="minorHAnsi" w:hAnsiTheme="minorHAnsi"/>
                <w:color w:val="000000"/>
              </w:rPr>
              <w:t>ΛΙΤΡΟ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B2A5C">
              <w:rPr>
                <w:rFonts w:asciiTheme="minorHAnsi" w:hAnsiTheme="minorHAnsi" w:cs="Arial"/>
                <w:color w:val="000000"/>
              </w:rPr>
              <w:t>250,00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6132E" w:rsidRPr="00BB2A5C" w:rsidTr="00316A3B">
        <w:trPr>
          <w:trHeight w:val="290"/>
        </w:trPr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eastAsia="en-US"/>
              </w:rPr>
              <w:t>ΣΥΝΟΛΟ (χωρίς Φ.Π.Α.)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US"/>
              </w:rPr>
            </w:pPr>
          </w:p>
        </w:tc>
      </w:tr>
      <w:tr w:rsidR="00B6132E" w:rsidRPr="00BB2A5C" w:rsidTr="00316A3B">
        <w:trPr>
          <w:trHeight w:val="290"/>
        </w:trPr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  <w:t>Φ.Π.Α. 24%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n-US"/>
              </w:rPr>
            </w:pPr>
          </w:p>
        </w:tc>
      </w:tr>
      <w:tr w:rsidR="00B6132E" w:rsidRPr="00BB2A5C" w:rsidTr="00316A3B">
        <w:trPr>
          <w:trHeight w:val="290"/>
        </w:trPr>
        <w:tc>
          <w:tcPr>
            <w:tcW w:w="36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  <w:t>Φ.Π.Α 6%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6132E" w:rsidRPr="00BB2A5C" w:rsidTr="00316A3B">
        <w:trPr>
          <w:trHeight w:val="290"/>
        </w:trPr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en-US"/>
              </w:rPr>
            </w:pPr>
            <w:r w:rsidRPr="00BB2A5C">
              <w:rPr>
                <w:rFonts w:asciiTheme="minorHAnsi" w:eastAsia="Times New Roman" w:hAnsiTheme="minorHAnsi" w:cs="Calibri"/>
                <w:b/>
                <w:bCs/>
                <w:color w:val="000000"/>
                <w:lang w:eastAsia="en-US"/>
              </w:rPr>
              <w:t>ΣΥΝΟΛΟ (με Φ.Π.Α.)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E" w:rsidRPr="00BB2A5C" w:rsidRDefault="00B6132E" w:rsidP="00316A3B">
            <w:pPr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</w:tr>
    </w:tbl>
    <w:p w:rsidR="00B6132E" w:rsidRDefault="00B6132E" w:rsidP="00B6132E">
      <w:pPr>
        <w:ind w:firstLine="720"/>
        <w:jc w:val="right"/>
        <w:rPr>
          <w:rFonts w:ascii="Arial" w:hAnsi="Arial" w:cs="Arial"/>
          <w:b/>
        </w:rPr>
      </w:pPr>
    </w:p>
    <w:p w:rsidR="00B6132E" w:rsidRPr="00BB2A5C" w:rsidRDefault="00B6132E" w:rsidP="00B6132E">
      <w:pPr>
        <w:jc w:val="both"/>
        <w:rPr>
          <w:rFonts w:asciiTheme="minorHAnsi" w:hAnsiTheme="minorHAnsi" w:cs="Arial"/>
          <w:b/>
        </w:rPr>
      </w:pPr>
      <w:r w:rsidRPr="00BB2A5C">
        <w:rPr>
          <w:rFonts w:asciiTheme="minorHAnsi" w:hAnsiTheme="minorHAnsi" w:cs="Arial"/>
          <w:b/>
        </w:rPr>
        <w:t xml:space="preserve">Στους παραπάνω πίνακες θα πρέπει να δοθεί η προσφορά για το ένα (1) έτος. </w:t>
      </w:r>
    </w:p>
    <w:p w:rsidR="00B6132E" w:rsidRPr="00BB2A5C" w:rsidRDefault="00B6132E" w:rsidP="00B6132E">
      <w:pPr>
        <w:jc w:val="both"/>
        <w:rPr>
          <w:rFonts w:asciiTheme="minorHAnsi" w:hAnsiTheme="minorHAnsi" w:cs="Arial"/>
          <w:b/>
        </w:rPr>
      </w:pPr>
    </w:p>
    <w:p w:rsidR="00B6132E" w:rsidRPr="00BB2A5C" w:rsidRDefault="00B6132E" w:rsidP="00B6132E">
      <w:pPr>
        <w:jc w:val="both"/>
        <w:rPr>
          <w:rFonts w:asciiTheme="minorHAnsi" w:hAnsiTheme="minorHAnsi" w:cs="Arial"/>
          <w:b/>
        </w:rPr>
      </w:pPr>
      <w:r w:rsidRPr="00BB2A5C">
        <w:rPr>
          <w:rFonts w:asciiTheme="minorHAnsi" w:hAnsiTheme="minorHAnsi" w:cs="Arial"/>
          <w:b/>
        </w:rPr>
        <w:t>Προσφορά για τα δύο (2) έτη:……………………………………………………………………….</w:t>
      </w:r>
    </w:p>
    <w:p w:rsidR="00B6132E" w:rsidRPr="00BB2A5C" w:rsidRDefault="00B6132E" w:rsidP="00B6132E">
      <w:pPr>
        <w:jc w:val="both"/>
        <w:rPr>
          <w:rFonts w:asciiTheme="minorHAnsi" w:hAnsiTheme="minorHAnsi" w:cs="Arial"/>
          <w:b/>
        </w:rPr>
      </w:pPr>
    </w:p>
    <w:p w:rsidR="00B6132E" w:rsidRPr="00BB2A5C" w:rsidRDefault="00B6132E" w:rsidP="00B6132E">
      <w:pPr>
        <w:spacing w:line="480" w:lineRule="auto"/>
        <w:jc w:val="both"/>
        <w:rPr>
          <w:rFonts w:asciiTheme="minorHAnsi" w:hAnsiTheme="minorHAnsi" w:cs="Arial"/>
          <w:b/>
        </w:rPr>
      </w:pPr>
      <w:r w:rsidRPr="00BB2A5C">
        <w:rPr>
          <w:rFonts w:asciiTheme="minorHAnsi" w:hAnsiTheme="minorHAnsi" w:cs="Arial"/>
          <w:b/>
        </w:rPr>
        <w:t>Ολογράφως η οικονομική προσφορά: ……………………………………………………………………………………………………………</w:t>
      </w:r>
      <w:r w:rsidR="00BB2A5C">
        <w:rPr>
          <w:rFonts w:asciiTheme="minorHAnsi" w:hAnsiTheme="minorHAnsi" w:cs="Arial"/>
          <w:b/>
        </w:rPr>
        <w:t>……………………</w:t>
      </w:r>
    </w:p>
    <w:p w:rsidR="00B6132E" w:rsidRPr="00BB2A5C" w:rsidRDefault="00B6132E" w:rsidP="00B6132E">
      <w:pPr>
        <w:ind w:firstLine="720"/>
        <w:jc w:val="right"/>
        <w:rPr>
          <w:rFonts w:asciiTheme="minorHAnsi" w:hAnsiTheme="minorHAnsi" w:cs="Arial"/>
          <w:b/>
        </w:rPr>
      </w:pPr>
    </w:p>
    <w:p w:rsidR="00B6132E" w:rsidRPr="00BB2A5C" w:rsidRDefault="00B6132E" w:rsidP="00B6132E">
      <w:pPr>
        <w:ind w:firstLine="720"/>
        <w:jc w:val="right"/>
        <w:rPr>
          <w:rFonts w:asciiTheme="minorHAnsi" w:hAnsiTheme="minorHAnsi" w:cs="Arial"/>
        </w:rPr>
      </w:pPr>
      <w:r w:rsidRPr="00BB2A5C">
        <w:rPr>
          <w:rFonts w:asciiTheme="minorHAnsi" w:hAnsiTheme="minorHAnsi" w:cs="Arial"/>
          <w:b/>
        </w:rPr>
        <w:t>Ημερομηνία: …………………….</w:t>
      </w:r>
    </w:p>
    <w:p w:rsidR="00B6132E" w:rsidRPr="00BB2A5C" w:rsidRDefault="00B6132E" w:rsidP="00B6132E">
      <w:pPr>
        <w:spacing w:line="276" w:lineRule="auto"/>
        <w:ind w:left="6480" w:right="400" w:firstLine="720"/>
        <w:jc w:val="center"/>
        <w:rPr>
          <w:rFonts w:asciiTheme="minorHAnsi" w:hAnsiTheme="minorHAnsi" w:cs="Arial"/>
          <w:b/>
        </w:rPr>
      </w:pPr>
      <w:r w:rsidRPr="00BB2A5C">
        <w:rPr>
          <w:rFonts w:asciiTheme="minorHAnsi" w:hAnsiTheme="minorHAnsi" w:cs="Arial"/>
          <w:b/>
        </w:rPr>
        <w:t xml:space="preserve">      </w:t>
      </w:r>
    </w:p>
    <w:p w:rsidR="00B6132E" w:rsidRPr="00BB2A5C" w:rsidRDefault="00B6132E" w:rsidP="00B6132E">
      <w:pPr>
        <w:spacing w:line="276" w:lineRule="auto"/>
        <w:ind w:left="6480" w:right="400" w:firstLine="720"/>
        <w:jc w:val="right"/>
        <w:rPr>
          <w:rFonts w:asciiTheme="minorHAnsi" w:hAnsiTheme="minorHAnsi" w:cs="Arial"/>
          <w:b/>
        </w:rPr>
      </w:pPr>
      <w:r w:rsidRPr="00BB2A5C">
        <w:rPr>
          <w:rFonts w:asciiTheme="minorHAnsi" w:hAnsiTheme="minorHAnsi" w:cs="Arial"/>
          <w:b/>
        </w:rPr>
        <w:t xml:space="preserve">  Ο Προσφέρων</w:t>
      </w:r>
    </w:p>
    <w:p w:rsidR="00B6132E" w:rsidRPr="00BB2A5C" w:rsidRDefault="00B6132E" w:rsidP="00B6132E">
      <w:pPr>
        <w:spacing w:line="276" w:lineRule="auto"/>
        <w:ind w:left="6480" w:right="400" w:firstLine="720"/>
        <w:jc w:val="right"/>
        <w:rPr>
          <w:rFonts w:asciiTheme="minorHAnsi" w:hAnsiTheme="minorHAnsi" w:cs="Arial"/>
          <w:b/>
        </w:rPr>
      </w:pPr>
    </w:p>
    <w:p w:rsidR="00B6132E" w:rsidRPr="00BB2A5C" w:rsidRDefault="00B6132E" w:rsidP="00B6132E">
      <w:pPr>
        <w:spacing w:line="276" w:lineRule="auto"/>
        <w:jc w:val="right"/>
        <w:rPr>
          <w:rFonts w:asciiTheme="minorHAnsi" w:hAnsiTheme="minorHAnsi" w:cs="Arial"/>
          <w:b/>
        </w:rPr>
      </w:pPr>
      <w:r w:rsidRPr="00BB2A5C">
        <w:rPr>
          <w:rFonts w:asciiTheme="minorHAnsi" w:hAnsiTheme="minorHAnsi" w:cs="Arial"/>
          <w:b/>
        </w:rPr>
        <w:t>(Σφραγίδα-Υπογραφή)</w:t>
      </w:r>
    </w:p>
    <w:p w:rsidR="00FE566E" w:rsidRPr="00BB2A5C" w:rsidRDefault="00FE566E">
      <w:pPr>
        <w:rPr>
          <w:rFonts w:asciiTheme="minorHAnsi" w:hAnsiTheme="minorHAnsi"/>
        </w:rPr>
      </w:pPr>
    </w:p>
    <w:sectPr w:rsidR="00FE566E" w:rsidRPr="00BB2A5C" w:rsidSect="00B61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6132E"/>
    <w:rsid w:val="00087365"/>
    <w:rsid w:val="00122547"/>
    <w:rsid w:val="001244BC"/>
    <w:rsid w:val="00195E20"/>
    <w:rsid w:val="00365509"/>
    <w:rsid w:val="00392079"/>
    <w:rsid w:val="0052551D"/>
    <w:rsid w:val="0078209F"/>
    <w:rsid w:val="00B16533"/>
    <w:rsid w:val="00B6132E"/>
    <w:rsid w:val="00B741D4"/>
    <w:rsid w:val="00BB2A5C"/>
    <w:rsid w:val="00CC31F2"/>
    <w:rsid w:val="00D273B1"/>
    <w:rsid w:val="00D343B4"/>
    <w:rsid w:val="00DE07BB"/>
    <w:rsid w:val="00EE076D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hp-12</dc:creator>
  <cp:lastModifiedBy>hp-12</cp:lastModifiedBy>
  <cp:revision>2</cp:revision>
  <dcterms:created xsi:type="dcterms:W3CDTF">2021-03-21T09:06:00Z</dcterms:created>
  <dcterms:modified xsi:type="dcterms:W3CDTF">2021-04-08T07:18:00Z</dcterms:modified>
</cp:coreProperties>
</file>