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C" w:rsidRDefault="003D22EC" w:rsidP="003D22EC">
      <w:pPr>
        <w:suppressAutoHyphens w:val="0"/>
        <w:autoSpaceDE w:val="0"/>
        <w:autoSpaceDN w:val="0"/>
        <w:adjustRightInd w:val="0"/>
        <w:spacing w:after="0"/>
        <w:rPr>
          <w:b/>
          <w:bCs/>
          <w:color w:val="000000"/>
          <w:sz w:val="23"/>
          <w:szCs w:val="23"/>
          <w:lang w:val="el-GR" w:eastAsia="el-GR"/>
        </w:rPr>
      </w:pPr>
      <w:bookmarkStart w:id="0" w:name="_GoBack"/>
      <w:bookmarkEnd w:id="0"/>
      <w:r w:rsidRPr="00933BE2">
        <w:rPr>
          <w:b/>
          <w:sz w:val="28"/>
          <w:szCs w:val="28"/>
          <w:lang w:val="el-GR"/>
        </w:rPr>
        <w:t xml:space="preserve">ΤΟ ΕΝΤΥΠΟ ΤΗΣ ΟΙΚΟΝΟΜΙΚΗΣ ΠΡΟΣΦΟΡΑΣ ΣΕ ΕΠΕΞΕΡΓΑΣΙΜΗ ΜΟΡΦΗ ΜΠΟΡΕΙ ΝΑ ΒΡΕΘΕΙ ΣΤΟ </w:t>
      </w:r>
      <w:hyperlink r:id="rId5" w:history="1">
        <w:r w:rsidRPr="00933BE2">
          <w:rPr>
            <w:rStyle w:val="-"/>
            <w:b/>
            <w:sz w:val="28"/>
            <w:szCs w:val="28"/>
            <w:lang w:val="en-US"/>
          </w:rPr>
          <w:t>www</w:t>
        </w:r>
        <w:r w:rsidRPr="00933BE2">
          <w:rPr>
            <w:rStyle w:val="-"/>
            <w:b/>
            <w:sz w:val="28"/>
            <w:szCs w:val="28"/>
            <w:lang w:val="el-GR"/>
          </w:rPr>
          <w:t>.</w:t>
        </w:r>
        <w:r w:rsidRPr="00933BE2">
          <w:rPr>
            <w:rStyle w:val="-"/>
            <w:b/>
            <w:sz w:val="28"/>
            <w:szCs w:val="28"/>
            <w:lang w:val="en-US"/>
          </w:rPr>
          <w:t>haidari</w:t>
        </w:r>
        <w:r w:rsidRPr="00933BE2">
          <w:rPr>
            <w:rStyle w:val="-"/>
            <w:b/>
            <w:sz w:val="28"/>
            <w:szCs w:val="28"/>
            <w:lang w:val="el-GR"/>
          </w:rPr>
          <w:t>.</w:t>
        </w:r>
        <w:r w:rsidRPr="00933BE2">
          <w:rPr>
            <w:rStyle w:val="-"/>
            <w:b/>
            <w:sz w:val="28"/>
            <w:szCs w:val="28"/>
            <w:lang w:val="en-US"/>
          </w:rPr>
          <w:t>gr</w:t>
        </w:r>
      </w:hyperlink>
      <w:r w:rsidRPr="00933BE2">
        <w:rPr>
          <w:b/>
          <w:sz w:val="28"/>
          <w:szCs w:val="28"/>
          <w:lang w:val="el-GR"/>
        </w:rPr>
        <w:t xml:space="preserve"> στη διαδρομή Διαγωνισμοί- Προκηρύξεις → Επιλογή (βάση του τίτλου του Διαγωνισμού) → Επεξεργάσιμο Αρχείο </w:t>
      </w:r>
      <w:r w:rsidRPr="00933BE2">
        <w:rPr>
          <w:b/>
          <w:sz w:val="28"/>
          <w:szCs w:val="28"/>
          <w:lang w:val="en-US"/>
        </w:rPr>
        <w:t>WORD</w:t>
      </w:r>
      <w:r w:rsidRPr="00933BE2">
        <w:rPr>
          <w:b/>
          <w:sz w:val="28"/>
          <w:szCs w:val="28"/>
          <w:lang w:val="el-GR"/>
        </w:rPr>
        <w:t xml:space="preserve"> κάτω από το κείμενο της περίληψης της διακήρυξης προκειμένου να ληφθεί υπόψη από τους ενδιαφερόμενους οικονομικούς φορείς και να συμπληρωθεί κατά τη σύνταξη και κατάθεση της προσφοράς τους.</w:t>
      </w:r>
      <w:r w:rsidRPr="00933BE2">
        <w:rPr>
          <w:b/>
          <w:bCs/>
          <w:color w:val="000000"/>
          <w:sz w:val="23"/>
          <w:szCs w:val="23"/>
          <w:lang w:val="el-GR" w:eastAsia="el-GR"/>
        </w:rPr>
        <w:t xml:space="preserve"> </w:t>
      </w:r>
    </w:p>
    <w:p w:rsidR="003D22EC" w:rsidRDefault="003D22EC" w:rsidP="003D22EC">
      <w:pPr>
        <w:suppressAutoHyphens w:val="0"/>
        <w:autoSpaceDE w:val="0"/>
        <w:autoSpaceDN w:val="0"/>
        <w:adjustRightInd w:val="0"/>
        <w:spacing w:after="0"/>
        <w:rPr>
          <w:b/>
          <w:bCs/>
          <w:color w:val="000000"/>
          <w:sz w:val="23"/>
          <w:szCs w:val="23"/>
          <w:lang w:val="el-GR" w:eastAsia="el-GR"/>
        </w:rPr>
      </w:pPr>
    </w:p>
    <w:p w:rsidR="003D22EC" w:rsidRPr="00130146" w:rsidRDefault="003D22EC" w:rsidP="003D22EC">
      <w:pPr>
        <w:spacing w:before="60" w:after="6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ΕΝΤΥΠΟ </w:t>
      </w:r>
      <w:r w:rsidRPr="00130146">
        <w:rPr>
          <w:rFonts w:ascii="Arial" w:hAnsi="Arial" w:cs="Arial"/>
          <w:b/>
          <w:u w:val="single"/>
          <w:lang w:val="el-GR"/>
        </w:rPr>
        <w:t>ΟΙΚΟΝΟΜΙΚΗΣ  ΠΡΟΣΦΟΡΑΣ</w:t>
      </w:r>
    </w:p>
    <w:p w:rsidR="003D22EC" w:rsidRPr="006665E5" w:rsidRDefault="003D22EC" w:rsidP="003D22EC">
      <w:pPr>
        <w:spacing w:before="120"/>
        <w:jc w:val="center"/>
        <w:rPr>
          <w:rFonts w:ascii="Arial" w:hAnsi="Arial" w:cs="Arial"/>
          <w:sz w:val="20"/>
          <w:szCs w:val="20"/>
          <w:lang w:val="el-GR"/>
        </w:rPr>
      </w:pPr>
      <w:r w:rsidRPr="00130146">
        <w:rPr>
          <w:rFonts w:ascii="Arial" w:hAnsi="Arial" w:cs="Arial"/>
          <w:sz w:val="20"/>
          <w:szCs w:val="20"/>
          <w:lang w:val="el-GR"/>
        </w:rPr>
        <w:t>(Συμπληρώνεται από τον προσφέροντα)</w:t>
      </w:r>
      <w:r w:rsidRPr="00130146">
        <w:rPr>
          <w:rFonts w:ascii="Verdana" w:hAnsi="Verdana"/>
          <w:sz w:val="20"/>
          <w:szCs w:val="20"/>
          <w:lang w:val="el-GR"/>
        </w:rPr>
        <w:t xml:space="preserve"> </w:t>
      </w:r>
    </w:p>
    <w:p w:rsidR="003D22EC" w:rsidRPr="00130146" w:rsidRDefault="003D22EC" w:rsidP="003D22EC">
      <w:pPr>
        <w:spacing w:line="480" w:lineRule="auto"/>
        <w:rPr>
          <w:rFonts w:ascii="Arial" w:hAnsi="Arial" w:cs="Arial"/>
          <w:bCs/>
          <w:sz w:val="18"/>
          <w:szCs w:val="18"/>
          <w:lang w:val="el-GR"/>
        </w:rPr>
      </w:pPr>
      <w:r w:rsidRPr="00130146">
        <w:rPr>
          <w:rFonts w:ascii="Arial" w:hAnsi="Arial" w:cs="Arial"/>
          <w:bCs/>
          <w:sz w:val="18"/>
          <w:szCs w:val="18"/>
          <w:lang w:val="el-GR"/>
        </w:rPr>
        <w:t>Της  Εταιρείας …</w:t>
      </w:r>
      <w:r>
        <w:rPr>
          <w:rFonts w:ascii="Arial" w:hAnsi="Arial" w:cs="Arial"/>
          <w:bCs/>
          <w:sz w:val="18"/>
          <w:szCs w:val="18"/>
          <w:lang w:val="el-GR"/>
        </w:rPr>
        <w:t>………………………………………………………………………..</w:t>
      </w:r>
      <w:r w:rsidRPr="00130146">
        <w:rPr>
          <w:rFonts w:ascii="Arial" w:hAnsi="Arial" w:cs="Arial"/>
          <w:bCs/>
          <w:sz w:val="18"/>
          <w:szCs w:val="18"/>
          <w:lang w:val="el-GR"/>
        </w:rPr>
        <w:t xml:space="preserve">…………Ταχ. Δ/νση </w:t>
      </w:r>
      <w:r w:rsidRPr="00130146">
        <w:rPr>
          <w:rFonts w:ascii="Arial" w:hAnsi="Arial" w:cs="Arial"/>
          <w:bCs/>
          <w:i/>
          <w:sz w:val="18"/>
          <w:szCs w:val="18"/>
          <w:lang w:val="el-GR"/>
        </w:rPr>
        <w:t>(</w:t>
      </w:r>
      <w:r w:rsidRPr="007D19D3">
        <w:rPr>
          <w:rFonts w:ascii="Arial" w:hAnsi="Arial" w:cs="Arial"/>
          <w:bCs/>
          <w:i/>
          <w:sz w:val="18"/>
          <w:szCs w:val="18"/>
          <w:lang w:val="en-US"/>
        </w:rPr>
        <w:t>O</w:t>
      </w:r>
      <w:r w:rsidRPr="00130146">
        <w:rPr>
          <w:rFonts w:ascii="Arial" w:hAnsi="Arial" w:cs="Arial"/>
          <w:bCs/>
          <w:i/>
          <w:sz w:val="18"/>
          <w:szCs w:val="18"/>
          <w:lang w:val="el-GR"/>
        </w:rPr>
        <w:t>δός, Αριθμός, Τ.Κ.): ………………</w:t>
      </w:r>
      <w:r w:rsidRPr="00130146">
        <w:rPr>
          <w:rFonts w:ascii="Arial" w:hAnsi="Arial" w:cs="Arial"/>
          <w:bCs/>
          <w:sz w:val="18"/>
          <w:szCs w:val="18"/>
          <w:lang w:val="el-GR"/>
        </w:rPr>
        <w:t>………………………………………………...τηλ. ……………………</w:t>
      </w:r>
      <w:r w:rsidRPr="007D19D3">
        <w:rPr>
          <w:rFonts w:ascii="Arial" w:hAnsi="Arial" w:cs="Arial"/>
          <w:bCs/>
          <w:sz w:val="18"/>
          <w:szCs w:val="18"/>
        </w:rPr>
        <w:t>fax</w:t>
      </w:r>
      <w:r w:rsidRPr="00130146">
        <w:rPr>
          <w:rFonts w:ascii="Arial" w:hAnsi="Arial" w:cs="Arial"/>
          <w:bCs/>
          <w:sz w:val="18"/>
          <w:szCs w:val="18"/>
          <w:lang w:val="el-GR"/>
        </w:rPr>
        <w:t xml:space="preserve"> ……………………… </w:t>
      </w:r>
      <w:r>
        <w:rPr>
          <w:rFonts w:ascii="Arial" w:hAnsi="Arial" w:cs="Arial"/>
          <w:bCs/>
          <w:sz w:val="18"/>
          <w:szCs w:val="18"/>
          <w:lang w:val="en-US"/>
        </w:rPr>
        <w:t>email</w:t>
      </w:r>
      <w:r w:rsidRPr="00130146">
        <w:rPr>
          <w:rFonts w:ascii="Arial" w:hAnsi="Arial" w:cs="Arial"/>
          <w:bCs/>
          <w:sz w:val="18"/>
          <w:szCs w:val="18"/>
          <w:lang w:val="el-GR"/>
        </w:rPr>
        <w:t>: ……………………………………</w:t>
      </w:r>
    </w:p>
    <w:p w:rsidR="003D22EC" w:rsidRPr="00130146" w:rsidRDefault="003D22EC" w:rsidP="003D22EC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130146">
        <w:rPr>
          <w:rFonts w:ascii="Arial" w:hAnsi="Arial" w:cs="Arial"/>
          <w:bCs/>
          <w:sz w:val="18"/>
          <w:szCs w:val="18"/>
          <w:lang w:val="el-GR"/>
        </w:rPr>
        <w:t xml:space="preserve"> Αφού έλαβα γνώση της υπ’ αριθμ. </w:t>
      </w:r>
      <w:r w:rsidRPr="00130146">
        <w:rPr>
          <w:rFonts w:ascii="Arial" w:hAnsi="Arial" w:cs="Arial"/>
          <w:b/>
          <w:i/>
          <w:sz w:val="18"/>
          <w:szCs w:val="18"/>
          <w:lang w:val="el-GR"/>
        </w:rPr>
        <w:t xml:space="preserve">ΔΣΣΗΔΔ. </w:t>
      </w:r>
      <w:r>
        <w:rPr>
          <w:rFonts w:ascii="Arial" w:hAnsi="Arial" w:cs="Arial"/>
          <w:b/>
          <w:i/>
          <w:sz w:val="18"/>
          <w:szCs w:val="18"/>
          <w:lang w:val="el-GR"/>
        </w:rPr>
        <w:t>113</w:t>
      </w:r>
      <w:r w:rsidRPr="00130146">
        <w:rPr>
          <w:rFonts w:ascii="Arial" w:hAnsi="Arial" w:cs="Arial"/>
          <w:b/>
          <w:i/>
          <w:sz w:val="18"/>
          <w:szCs w:val="18"/>
          <w:lang w:val="el-GR"/>
        </w:rPr>
        <w:t xml:space="preserve">/2020  </w:t>
      </w:r>
      <w:r w:rsidRPr="00130146">
        <w:rPr>
          <w:rFonts w:ascii="Arial" w:hAnsi="Arial" w:cs="Arial"/>
          <w:bCs/>
          <w:sz w:val="18"/>
          <w:szCs w:val="18"/>
          <w:lang w:val="el-GR"/>
        </w:rPr>
        <w:t xml:space="preserve">Μελέτης με τίτλο: </w:t>
      </w:r>
      <w:r w:rsidRPr="00282197">
        <w:rPr>
          <w:rFonts w:ascii="Arial" w:hAnsi="Arial" w:cs="Arial"/>
          <w:b/>
          <w:i/>
          <w:sz w:val="20"/>
          <w:szCs w:val="20"/>
          <w:lang w:val="el-GR"/>
        </w:rPr>
        <w:t>«Παροχή Ειδικών Υπηρεσιών Τηλεφωνικών Συνδέσεων (</w:t>
      </w:r>
      <w:r>
        <w:rPr>
          <w:rFonts w:ascii="Arial" w:hAnsi="Arial" w:cs="Arial"/>
          <w:b/>
          <w:i/>
          <w:sz w:val="20"/>
          <w:szCs w:val="20"/>
        </w:rPr>
        <w:t>CPV</w:t>
      </w:r>
      <w:r w:rsidRPr="00282197">
        <w:rPr>
          <w:rFonts w:ascii="Arial" w:hAnsi="Arial" w:cs="Arial"/>
          <w:b/>
          <w:i/>
          <w:sz w:val="20"/>
          <w:szCs w:val="20"/>
          <w:lang w:val="el-GR"/>
        </w:rPr>
        <w:t>:32551100-1, 64210000-1)</w:t>
      </w:r>
      <w:r w:rsidRPr="00130146">
        <w:rPr>
          <w:rFonts w:ascii="Arial" w:hAnsi="Arial" w:cs="Arial"/>
          <w:bCs/>
          <w:sz w:val="18"/>
          <w:szCs w:val="18"/>
          <w:lang w:val="el-GR"/>
        </w:rPr>
        <w:t xml:space="preserve"> καθώς και των συνθηκών υλοποίησης των προκηρυσσόμενων υπηρεσιών, υποβάλλω την παρούσα προσφορά και δηλώνω ότι αποδέχομαι πλήρως και χωρίς επιφύλαξη όλα αυτά και αναλαμβάνω την υλοποίησή της ως εξής: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4182"/>
        <w:gridCol w:w="4003"/>
      </w:tblGrid>
      <w:tr w:rsidR="003D22EC" w:rsidRPr="00EC3A16" w:rsidTr="008A72C6"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OMA</w:t>
            </w:r>
            <w:r w:rsidRPr="00EC3A16">
              <w:rPr>
                <w:rFonts w:ascii="Arial" w:hAnsi="Arial" w:cs="Arial"/>
                <w:b/>
                <w:bCs/>
                <w:sz w:val="20"/>
                <w:szCs w:val="20"/>
              </w:rPr>
              <w:t>ΔΑ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02">
              <w:rPr>
                <w:rFonts w:ascii="Arial" w:hAnsi="Arial" w:cs="Arial"/>
                <w:b/>
                <w:bCs/>
                <w:sz w:val="20"/>
                <w:szCs w:val="20"/>
              </w:rPr>
              <w:t>Περιγραφή υπηρεσίας</w:t>
            </w:r>
          </w:p>
        </w:tc>
        <w:tc>
          <w:tcPr>
            <w:tcW w:w="1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3D22EC" w:rsidRPr="00EF049E" w:rsidRDefault="003D22EC" w:rsidP="008A72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Τιμή Προσφοράς </w:t>
            </w:r>
            <w:r w:rsidRPr="00EF049E">
              <w:rPr>
                <w:rFonts w:ascii="Arial" w:hAnsi="Arial" w:cs="Arial"/>
                <w:b/>
                <w:bCs/>
                <w:sz w:val="20"/>
                <w:szCs w:val="20"/>
              </w:rPr>
              <w:t>για 12 Μήνες (€)</w:t>
            </w:r>
          </w:p>
        </w:tc>
      </w:tr>
      <w:tr w:rsidR="003D22EC" w:rsidRPr="003D22EC" w:rsidTr="008A72C6"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60">
              <w:rPr>
                <w:rFonts w:ascii="Arial" w:hAnsi="Arial" w:cs="Arial"/>
                <w:b/>
                <w:sz w:val="20"/>
                <w:szCs w:val="20"/>
              </w:rPr>
              <w:t>ΟΜΑΔΑ_1</w:t>
            </w:r>
            <w:r w:rsidRPr="00D304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130146" w:rsidRDefault="003D22EC" w:rsidP="008A72C6">
            <w:pPr>
              <w:spacing w:before="120" w:line="36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30146">
              <w:rPr>
                <w:rFonts w:ascii="Arial" w:hAnsi="Arial" w:cs="Arial"/>
                <w:sz w:val="16"/>
                <w:szCs w:val="16"/>
                <w:lang w:val="el-GR"/>
              </w:rPr>
              <w:t xml:space="preserve">Παροχή Ειδικής 5_Ψήφιας Τηλεφωνικής Σύνδεσης (5_Ψήφια </w:t>
            </w:r>
            <w:r w:rsidRPr="00EF4702">
              <w:rPr>
                <w:rFonts w:ascii="Arial" w:hAnsi="Arial" w:cs="Arial"/>
                <w:sz w:val="16"/>
                <w:szCs w:val="16"/>
              </w:rPr>
              <w:t> </w:t>
            </w:r>
            <w:r w:rsidRPr="00130146">
              <w:rPr>
                <w:rFonts w:ascii="Arial" w:hAnsi="Arial" w:cs="Arial"/>
                <w:sz w:val="16"/>
                <w:szCs w:val="16"/>
                <w:lang w:val="el-GR"/>
              </w:rPr>
              <w:t>Γραμμή Εξυπηρέτησης Δημότη)</w:t>
            </w:r>
            <w:r w:rsidRPr="00EF47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22EC" w:rsidRPr="00130146" w:rsidRDefault="003D22EC" w:rsidP="008A72C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D22EC" w:rsidRPr="00D30460" w:rsidTr="008A72C6">
        <w:trPr>
          <w:trHeight w:val="852"/>
        </w:trPr>
        <w:tc>
          <w:tcPr>
            <w:tcW w:w="3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130146" w:rsidRDefault="003D22EC" w:rsidP="008A72C6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30146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 ΠΡΟΣΦΟΡΑΣ ΟΜΑΔΑΣ_1 (με Φ.Π.Α. 24%)</w:t>
            </w:r>
          </w:p>
          <w:p w:rsidR="003D22EC" w:rsidRPr="007E0F3B" w:rsidRDefault="003D22EC" w:rsidP="008A72C6">
            <w:pPr>
              <w:spacing w:after="0" w:line="36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E0F3B">
              <w:rPr>
                <w:rFonts w:ascii="Arial" w:hAnsi="Arial" w:cs="Arial"/>
                <w:i/>
                <w:sz w:val="20"/>
                <w:szCs w:val="20"/>
              </w:rPr>
              <w:t>(Αριθμητικά &amp; Ολογράφως)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2EC" w:rsidRPr="00D30460" w:rsidRDefault="003D22EC" w:rsidP="008A72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2EC" w:rsidRPr="00EC3A16" w:rsidTr="008A72C6"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OMA</w:t>
            </w:r>
            <w:r w:rsidRPr="00EC3A16">
              <w:rPr>
                <w:rFonts w:ascii="Arial" w:hAnsi="Arial" w:cs="Arial"/>
                <w:b/>
                <w:bCs/>
                <w:sz w:val="20"/>
                <w:szCs w:val="20"/>
              </w:rPr>
              <w:t>ΔΑ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02">
              <w:rPr>
                <w:rFonts w:ascii="Arial" w:hAnsi="Arial" w:cs="Arial"/>
                <w:b/>
                <w:bCs/>
                <w:sz w:val="20"/>
                <w:szCs w:val="20"/>
              </w:rPr>
              <w:t>Περιγραφή υπηρεσίας</w:t>
            </w:r>
          </w:p>
        </w:tc>
        <w:tc>
          <w:tcPr>
            <w:tcW w:w="1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3D22EC" w:rsidRPr="00EF049E" w:rsidRDefault="003D22EC" w:rsidP="008A72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Τιμή Προσφοράς </w:t>
            </w:r>
            <w:r w:rsidRPr="00EF049E">
              <w:rPr>
                <w:rFonts w:ascii="Arial" w:hAnsi="Arial" w:cs="Arial"/>
                <w:b/>
                <w:bCs/>
                <w:sz w:val="20"/>
                <w:szCs w:val="20"/>
              </w:rPr>
              <w:t>για 12 Μήνες (€)</w:t>
            </w:r>
          </w:p>
        </w:tc>
      </w:tr>
      <w:tr w:rsidR="003D22EC" w:rsidRPr="003D22EC" w:rsidTr="008A72C6">
        <w:trPr>
          <w:trHeight w:val="906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EF4702" w:rsidRDefault="003D22EC" w:rsidP="008A72C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60">
              <w:rPr>
                <w:rFonts w:ascii="Arial" w:hAnsi="Arial" w:cs="Arial"/>
                <w:b/>
                <w:sz w:val="20"/>
                <w:szCs w:val="20"/>
              </w:rPr>
              <w:t>ΟΜΑΔΑ_2</w:t>
            </w:r>
            <w:r w:rsidRPr="00D304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130146" w:rsidRDefault="003D22EC" w:rsidP="008A72C6">
            <w:pPr>
              <w:spacing w:before="120" w:after="0" w:line="36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Παροχή έξι (6</w:t>
            </w:r>
            <w:r w:rsidRPr="00130146">
              <w:rPr>
                <w:rFonts w:ascii="Arial" w:hAnsi="Arial" w:cs="Arial"/>
                <w:sz w:val="16"/>
                <w:szCs w:val="16"/>
                <w:lang w:val="el-GR"/>
              </w:rPr>
              <w:t xml:space="preserve">)  Τηλεφωνικών Συνδέσεων Σταθερής Τηλεφωνίας </w:t>
            </w:r>
            <w:r w:rsidRPr="00130146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</w:t>
            </w:r>
            <w:r w:rsidRPr="00EF4702">
              <w:rPr>
                <w:rFonts w:ascii="Arial" w:hAnsi="Arial" w:cs="Arial"/>
                <w:color w:val="000000"/>
                <w:sz w:val="16"/>
                <w:szCs w:val="16"/>
              </w:rPr>
              <w:t>SDN</w:t>
            </w:r>
            <w:r w:rsidRPr="00130146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EF4702">
              <w:rPr>
                <w:rFonts w:ascii="Arial" w:hAnsi="Arial" w:cs="Arial"/>
                <w:color w:val="000000"/>
                <w:sz w:val="16"/>
                <w:szCs w:val="16"/>
              </w:rPr>
              <w:t>Fiber</w:t>
            </w:r>
            <w:r w:rsidRPr="00130146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EF4702">
              <w:rPr>
                <w:rFonts w:ascii="Arial" w:hAnsi="Arial" w:cs="Arial"/>
                <w:color w:val="000000"/>
                <w:sz w:val="16"/>
                <w:szCs w:val="16"/>
              </w:rPr>
              <w:t>Speed</w:t>
            </w:r>
            <w:r w:rsidRPr="00130146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100 </w:t>
            </w:r>
            <w:r w:rsidRPr="00EF4702"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r w:rsidRPr="00130146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22EC" w:rsidRPr="00130146" w:rsidRDefault="003D22EC" w:rsidP="008A72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22EC" w:rsidRPr="00D30460" w:rsidTr="008A72C6">
        <w:tc>
          <w:tcPr>
            <w:tcW w:w="3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EC" w:rsidRPr="00130146" w:rsidRDefault="003D22EC" w:rsidP="008A72C6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30146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ΣΥΝΟΛΟ ΠΡΟΣΦΟΡΑΣ ΟΜΑΔΑΣ_2 (με Φ.Π.Α. 24%)</w:t>
            </w:r>
          </w:p>
          <w:p w:rsidR="003D22EC" w:rsidRPr="007E0F3B" w:rsidRDefault="003D22EC" w:rsidP="008A72C6">
            <w:pPr>
              <w:spacing w:after="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E0F3B">
              <w:rPr>
                <w:rFonts w:ascii="Arial" w:hAnsi="Arial" w:cs="Arial"/>
                <w:i/>
                <w:sz w:val="20"/>
                <w:szCs w:val="20"/>
              </w:rPr>
              <w:t>(Αριθμητικά &amp; Ολογράφως)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2EC" w:rsidRPr="00D30460" w:rsidRDefault="003D22EC" w:rsidP="008A72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22EC" w:rsidRDefault="003D22EC" w:rsidP="003D22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D22EC" w:rsidRPr="00EF049E" w:rsidRDefault="003D22EC" w:rsidP="003D22E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F049E">
        <w:rPr>
          <w:rFonts w:ascii="Arial" w:hAnsi="Arial" w:cs="Arial"/>
          <w:i/>
          <w:sz w:val="20"/>
          <w:szCs w:val="20"/>
        </w:rPr>
        <w:t>Χαϊδάρι,…../…./2020</w:t>
      </w:r>
    </w:p>
    <w:p w:rsidR="003D22EC" w:rsidRDefault="003D22EC" w:rsidP="003D22E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lang w:val="el-GR"/>
        </w:rPr>
      </w:pPr>
    </w:p>
    <w:p w:rsidR="003D22EC" w:rsidRPr="00130146" w:rsidRDefault="003D22EC" w:rsidP="003D22E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i/>
          <w:lang w:val="el-GR"/>
        </w:rPr>
      </w:pPr>
      <w:r w:rsidRPr="00130146">
        <w:rPr>
          <w:rFonts w:ascii="Arial" w:hAnsi="Arial" w:cs="Arial"/>
          <w:b/>
          <w:i/>
          <w:lang w:val="el-GR"/>
        </w:rPr>
        <w:t xml:space="preserve">Ο ΠΡΟΣΦΕΡΩΝ </w:t>
      </w:r>
    </w:p>
    <w:p w:rsidR="003D22EC" w:rsidRPr="00130146" w:rsidRDefault="003D22EC" w:rsidP="003D22E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0"/>
          <w:szCs w:val="20"/>
          <w:lang w:val="el-GR"/>
        </w:rPr>
      </w:pPr>
      <w:r w:rsidRPr="00130146">
        <w:rPr>
          <w:rFonts w:ascii="Arial" w:hAnsi="Arial" w:cs="Arial"/>
          <w:i/>
          <w:sz w:val="20"/>
          <w:szCs w:val="20"/>
          <w:lang w:val="el-GR"/>
        </w:rPr>
        <w:t>(Υπογραφή Νομίμου Εκπροσώπου-Σφραγίδα Εταιρείας)</w:t>
      </w:r>
    </w:p>
    <w:p w:rsidR="00A15FB8" w:rsidRPr="003D22EC" w:rsidRDefault="00A15FB8">
      <w:pPr>
        <w:rPr>
          <w:lang w:val="el-GR"/>
        </w:rPr>
      </w:pPr>
    </w:p>
    <w:sectPr w:rsidR="00A15FB8" w:rsidRPr="003D22EC" w:rsidSect="00703AF0">
      <w:pgSz w:w="11906" w:h="16838"/>
      <w:pgMar w:top="90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C"/>
    <w:rsid w:val="000003B2"/>
    <w:rsid w:val="00014172"/>
    <w:rsid w:val="00015A71"/>
    <w:rsid w:val="0002361F"/>
    <w:rsid w:val="000237A4"/>
    <w:rsid w:val="00043356"/>
    <w:rsid w:val="00055793"/>
    <w:rsid w:val="00071829"/>
    <w:rsid w:val="00077A90"/>
    <w:rsid w:val="00083652"/>
    <w:rsid w:val="000C6FCF"/>
    <w:rsid w:val="000E1C0A"/>
    <w:rsid w:val="00100D4F"/>
    <w:rsid w:val="00102F40"/>
    <w:rsid w:val="00107351"/>
    <w:rsid w:val="0012695E"/>
    <w:rsid w:val="00131AE8"/>
    <w:rsid w:val="00156AEC"/>
    <w:rsid w:val="001933C4"/>
    <w:rsid w:val="00195F4D"/>
    <w:rsid w:val="001A037B"/>
    <w:rsid w:val="001A7AB1"/>
    <w:rsid w:val="001B4197"/>
    <w:rsid w:val="001C632E"/>
    <w:rsid w:val="001D7933"/>
    <w:rsid w:val="001F437E"/>
    <w:rsid w:val="001F7092"/>
    <w:rsid w:val="002011A8"/>
    <w:rsid w:val="002043D5"/>
    <w:rsid w:val="00214D34"/>
    <w:rsid w:val="0023140D"/>
    <w:rsid w:val="002541E9"/>
    <w:rsid w:val="00254DB1"/>
    <w:rsid w:val="00281D0A"/>
    <w:rsid w:val="00285446"/>
    <w:rsid w:val="0028671B"/>
    <w:rsid w:val="0029139A"/>
    <w:rsid w:val="00293379"/>
    <w:rsid w:val="002963A7"/>
    <w:rsid w:val="00297E23"/>
    <w:rsid w:val="002A2E8C"/>
    <w:rsid w:val="002B0FF8"/>
    <w:rsid w:val="002B4A35"/>
    <w:rsid w:val="002B6E10"/>
    <w:rsid w:val="002C1A3B"/>
    <w:rsid w:val="002D3F74"/>
    <w:rsid w:val="002E01FA"/>
    <w:rsid w:val="002E040A"/>
    <w:rsid w:val="002E4A3C"/>
    <w:rsid w:val="0030701E"/>
    <w:rsid w:val="003109E7"/>
    <w:rsid w:val="003125D8"/>
    <w:rsid w:val="0033234B"/>
    <w:rsid w:val="00337D6A"/>
    <w:rsid w:val="003533D1"/>
    <w:rsid w:val="00374AB5"/>
    <w:rsid w:val="00374E8C"/>
    <w:rsid w:val="003C49A5"/>
    <w:rsid w:val="003C78E2"/>
    <w:rsid w:val="003D0461"/>
    <w:rsid w:val="003D22EC"/>
    <w:rsid w:val="003D4B9A"/>
    <w:rsid w:val="003F4C35"/>
    <w:rsid w:val="003F4F30"/>
    <w:rsid w:val="003F6B69"/>
    <w:rsid w:val="0040286C"/>
    <w:rsid w:val="004036E5"/>
    <w:rsid w:val="004105E6"/>
    <w:rsid w:val="00414F38"/>
    <w:rsid w:val="00424A65"/>
    <w:rsid w:val="004529CD"/>
    <w:rsid w:val="0046331E"/>
    <w:rsid w:val="00484D43"/>
    <w:rsid w:val="00491402"/>
    <w:rsid w:val="004B6872"/>
    <w:rsid w:val="004C1712"/>
    <w:rsid w:val="00522A71"/>
    <w:rsid w:val="00525F9A"/>
    <w:rsid w:val="00542CC0"/>
    <w:rsid w:val="00552ECC"/>
    <w:rsid w:val="005915AD"/>
    <w:rsid w:val="00593D0E"/>
    <w:rsid w:val="005C0A8A"/>
    <w:rsid w:val="005C6F4A"/>
    <w:rsid w:val="00604F55"/>
    <w:rsid w:val="0061038B"/>
    <w:rsid w:val="00621FF0"/>
    <w:rsid w:val="006226DE"/>
    <w:rsid w:val="00635C97"/>
    <w:rsid w:val="00640918"/>
    <w:rsid w:val="006444EE"/>
    <w:rsid w:val="006B1D92"/>
    <w:rsid w:val="006C77CD"/>
    <w:rsid w:val="006E325C"/>
    <w:rsid w:val="00703AF0"/>
    <w:rsid w:val="00707680"/>
    <w:rsid w:val="00711806"/>
    <w:rsid w:val="007133D9"/>
    <w:rsid w:val="00726AB5"/>
    <w:rsid w:val="007279E5"/>
    <w:rsid w:val="00732F38"/>
    <w:rsid w:val="007356AC"/>
    <w:rsid w:val="0074569B"/>
    <w:rsid w:val="00755AE4"/>
    <w:rsid w:val="00765DD2"/>
    <w:rsid w:val="0078207C"/>
    <w:rsid w:val="0079218F"/>
    <w:rsid w:val="00794C9D"/>
    <w:rsid w:val="0079717D"/>
    <w:rsid w:val="007A62A4"/>
    <w:rsid w:val="007B0351"/>
    <w:rsid w:val="007B2C06"/>
    <w:rsid w:val="007C2E9B"/>
    <w:rsid w:val="007D182B"/>
    <w:rsid w:val="007F4882"/>
    <w:rsid w:val="00814695"/>
    <w:rsid w:val="00822402"/>
    <w:rsid w:val="008253DD"/>
    <w:rsid w:val="00831FCC"/>
    <w:rsid w:val="00832216"/>
    <w:rsid w:val="00832AC1"/>
    <w:rsid w:val="00862C97"/>
    <w:rsid w:val="00864DF7"/>
    <w:rsid w:val="0086585A"/>
    <w:rsid w:val="008658E7"/>
    <w:rsid w:val="00867CCF"/>
    <w:rsid w:val="00877EC6"/>
    <w:rsid w:val="008879B8"/>
    <w:rsid w:val="008A25C2"/>
    <w:rsid w:val="008A5875"/>
    <w:rsid w:val="008B3C51"/>
    <w:rsid w:val="008B561A"/>
    <w:rsid w:val="008C412A"/>
    <w:rsid w:val="008E57C3"/>
    <w:rsid w:val="008F1731"/>
    <w:rsid w:val="008F42A4"/>
    <w:rsid w:val="0091336A"/>
    <w:rsid w:val="00927941"/>
    <w:rsid w:val="00930375"/>
    <w:rsid w:val="009319DE"/>
    <w:rsid w:val="00933B06"/>
    <w:rsid w:val="00944BE4"/>
    <w:rsid w:val="00951575"/>
    <w:rsid w:val="00974CBA"/>
    <w:rsid w:val="009A6A36"/>
    <w:rsid w:val="009B3597"/>
    <w:rsid w:val="009C41D2"/>
    <w:rsid w:val="009E79E1"/>
    <w:rsid w:val="009F3CD3"/>
    <w:rsid w:val="009F75F8"/>
    <w:rsid w:val="00A00463"/>
    <w:rsid w:val="00A13417"/>
    <w:rsid w:val="00A15AC4"/>
    <w:rsid w:val="00A15FB8"/>
    <w:rsid w:val="00A222AB"/>
    <w:rsid w:val="00A400EE"/>
    <w:rsid w:val="00A56F0B"/>
    <w:rsid w:val="00A60BDB"/>
    <w:rsid w:val="00A65E81"/>
    <w:rsid w:val="00A737B8"/>
    <w:rsid w:val="00A83837"/>
    <w:rsid w:val="00A86226"/>
    <w:rsid w:val="00A90B66"/>
    <w:rsid w:val="00A96A13"/>
    <w:rsid w:val="00A972E8"/>
    <w:rsid w:val="00AC478D"/>
    <w:rsid w:val="00AE2635"/>
    <w:rsid w:val="00B01D1F"/>
    <w:rsid w:val="00B077A5"/>
    <w:rsid w:val="00B23C3D"/>
    <w:rsid w:val="00B23D7F"/>
    <w:rsid w:val="00B23DE9"/>
    <w:rsid w:val="00B54457"/>
    <w:rsid w:val="00B56DA9"/>
    <w:rsid w:val="00B668AA"/>
    <w:rsid w:val="00B84508"/>
    <w:rsid w:val="00BB63A3"/>
    <w:rsid w:val="00C013DF"/>
    <w:rsid w:val="00C1161C"/>
    <w:rsid w:val="00C13D04"/>
    <w:rsid w:val="00C22CE2"/>
    <w:rsid w:val="00C35F1D"/>
    <w:rsid w:val="00C37817"/>
    <w:rsid w:val="00C420F9"/>
    <w:rsid w:val="00C46E9F"/>
    <w:rsid w:val="00C63A59"/>
    <w:rsid w:val="00C81C7D"/>
    <w:rsid w:val="00C842A4"/>
    <w:rsid w:val="00C91727"/>
    <w:rsid w:val="00CA197E"/>
    <w:rsid w:val="00CA28EE"/>
    <w:rsid w:val="00CB5E58"/>
    <w:rsid w:val="00CC56E4"/>
    <w:rsid w:val="00CD2886"/>
    <w:rsid w:val="00CD3ED4"/>
    <w:rsid w:val="00CE00BC"/>
    <w:rsid w:val="00CE68D4"/>
    <w:rsid w:val="00D0550E"/>
    <w:rsid w:val="00D126DD"/>
    <w:rsid w:val="00D24FCB"/>
    <w:rsid w:val="00D27B90"/>
    <w:rsid w:val="00D32D03"/>
    <w:rsid w:val="00D357B1"/>
    <w:rsid w:val="00D37A1D"/>
    <w:rsid w:val="00D40668"/>
    <w:rsid w:val="00D779A5"/>
    <w:rsid w:val="00D80BE3"/>
    <w:rsid w:val="00D91398"/>
    <w:rsid w:val="00DC5B75"/>
    <w:rsid w:val="00DF47ED"/>
    <w:rsid w:val="00E03618"/>
    <w:rsid w:val="00E06B3C"/>
    <w:rsid w:val="00E07781"/>
    <w:rsid w:val="00E27F29"/>
    <w:rsid w:val="00E36999"/>
    <w:rsid w:val="00E4467D"/>
    <w:rsid w:val="00E82BA9"/>
    <w:rsid w:val="00E85211"/>
    <w:rsid w:val="00E87985"/>
    <w:rsid w:val="00E94143"/>
    <w:rsid w:val="00EB5489"/>
    <w:rsid w:val="00ED68A8"/>
    <w:rsid w:val="00EE14E9"/>
    <w:rsid w:val="00EF3E79"/>
    <w:rsid w:val="00F01EAB"/>
    <w:rsid w:val="00F022E1"/>
    <w:rsid w:val="00F13AAC"/>
    <w:rsid w:val="00F218CA"/>
    <w:rsid w:val="00F27541"/>
    <w:rsid w:val="00F425EC"/>
    <w:rsid w:val="00F43505"/>
    <w:rsid w:val="00F46DA7"/>
    <w:rsid w:val="00F50CCB"/>
    <w:rsid w:val="00F60652"/>
    <w:rsid w:val="00F638EC"/>
    <w:rsid w:val="00F6645B"/>
    <w:rsid w:val="00F80826"/>
    <w:rsid w:val="00F812C2"/>
    <w:rsid w:val="00FB0D95"/>
    <w:rsid w:val="00FC3CC1"/>
    <w:rsid w:val="00FC6D9B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EC"/>
    <w:pPr>
      <w:suppressAutoHyphens/>
      <w:spacing w:after="120" w:line="240" w:lineRule="auto"/>
      <w:jc w:val="both"/>
    </w:pPr>
    <w:rPr>
      <w:rFonts w:ascii="Calibri" w:eastAsia="Times New Roman" w:hAnsi="Calibri" w:cs="Calibri"/>
      <w:b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EC"/>
    <w:pPr>
      <w:suppressAutoHyphens/>
      <w:spacing w:after="120" w:line="240" w:lineRule="auto"/>
      <w:jc w:val="both"/>
    </w:pPr>
    <w:rPr>
      <w:rFonts w:ascii="Calibri" w:eastAsia="Times New Roman" w:hAnsi="Calibri" w:cs="Calibri"/>
      <w:b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D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idar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>ΕΠΠtools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2020-07-22T12:14:00Z</dcterms:created>
  <dcterms:modified xsi:type="dcterms:W3CDTF">2020-07-22T12:14:00Z</dcterms:modified>
</cp:coreProperties>
</file>